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97" w:rsidRDefault="002A6E97">
      <w:pPr>
        <w:spacing w:after="3" w:line="255" w:lineRule="auto"/>
        <w:ind w:left="6492" w:right="196"/>
        <w:jc w:val="left"/>
        <w:rPr>
          <w:sz w:val="20"/>
        </w:rPr>
      </w:pPr>
    </w:p>
    <w:p w:rsidR="00E1184E" w:rsidRPr="002A6E97" w:rsidRDefault="002A6E97" w:rsidP="002A6E97">
      <w:pPr>
        <w:spacing w:after="3" w:line="255" w:lineRule="auto"/>
        <w:ind w:left="0" w:right="196"/>
        <w:jc w:val="left"/>
        <w:rPr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A6E97">
        <w:rPr>
          <w:szCs w:val="24"/>
        </w:rPr>
        <w:t xml:space="preserve">PATVIRTINTA </w:t>
      </w:r>
    </w:p>
    <w:p w:rsidR="002A6E97" w:rsidRDefault="002A6E97" w:rsidP="002A6E97">
      <w:pPr>
        <w:tabs>
          <w:tab w:val="center" w:pos="1296"/>
          <w:tab w:val="center" w:pos="2593"/>
          <w:tab w:val="center" w:pos="3889"/>
          <w:tab w:val="center" w:pos="5186"/>
        </w:tabs>
        <w:spacing w:after="3" w:line="255" w:lineRule="auto"/>
        <w:ind w:left="-15" w:firstLine="0"/>
        <w:jc w:val="left"/>
        <w:rPr>
          <w:szCs w:val="24"/>
        </w:rPr>
      </w:pPr>
      <w:r w:rsidRPr="002A6E97">
        <w:rPr>
          <w:szCs w:val="24"/>
        </w:rPr>
        <w:t xml:space="preserve"> </w:t>
      </w:r>
      <w:r w:rsidRPr="002A6E97">
        <w:rPr>
          <w:szCs w:val="24"/>
        </w:rPr>
        <w:tab/>
        <w:t xml:space="preserve"> </w:t>
      </w:r>
      <w:r w:rsidRPr="002A6E97">
        <w:rPr>
          <w:szCs w:val="24"/>
        </w:rPr>
        <w:tab/>
        <w:t xml:space="preserve"> </w:t>
      </w:r>
      <w:r w:rsidRPr="002A6E97">
        <w:rPr>
          <w:szCs w:val="24"/>
        </w:rPr>
        <w:tab/>
        <w:t xml:space="preserve"> </w:t>
      </w:r>
      <w:r w:rsidRPr="002A6E97">
        <w:rPr>
          <w:szCs w:val="24"/>
        </w:rPr>
        <w:tab/>
      </w:r>
      <w:r w:rsidRPr="002A6E97">
        <w:rPr>
          <w:szCs w:val="24"/>
        </w:rPr>
        <w:tab/>
      </w:r>
      <w:r w:rsidR="00864CA3" w:rsidRPr="002A6E97">
        <w:rPr>
          <w:szCs w:val="24"/>
        </w:rPr>
        <w:t xml:space="preserve">Kėdainių dailės mokyklos </w:t>
      </w:r>
    </w:p>
    <w:p w:rsidR="00E1184E" w:rsidRPr="002A6E97" w:rsidRDefault="002A6E97" w:rsidP="002A6E97">
      <w:pPr>
        <w:tabs>
          <w:tab w:val="center" w:pos="1296"/>
          <w:tab w:val="center" w:pos="2593"/>
          <w:tab w:val="center" w:pos="3889"/>
          <w:tab w:val="center" w:pos="5186"/>
        </w:tabs>
        <w:spacing w:after="3" w:line="255" w:lineRule="auto"/>
        <w:ind w:left="-15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Direktoriaus </w:t>
      </w:r>
      <w:r w:rsidRPr="002A6E97">
        <w:rPr>
          <w:szCs w:val="24"/>
        </w:rPr>
        <w:t>2021 m. sausio 2 d.</w:t>
      </w:r>
      <w:r w:rsidR="00864CA3" w:rsidRPr="002A6E9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64CA3" w:rsidRPr="002A6E97">
        <w:rPr>
          <w:szCs w:val="24"/>
        </w:rPr>
        <w:t>įsakymu Nr. V-1-</w:t>
      </w:r>
      <w:r w:rsidRPr="002A6E97">
        <w:rPr>
          <w:szCs w:val="24"/>
        </w:rPr>
        <w:t>01</w:t>
      </w:r>
    </w:p>
    <w:p w:rsidR="00E1184E" w:rsidRDefault="002A6E97">
      <w:pPr>
        <w:spacing w:after="0" w:line="259" w:lineRule="auto"/>
        <w:ind w:left="3377" w:firstLine="0"/>
        <w:jc w:val="center"/>
      </w:pPr>
      <w:r>
        <w:rPr>
          <w:color w:val="FF0000"/>
          <w:sz w:val="20"/>
        </w:rPr>
        <w:t xml:space="preserve"> </w:t>
      </w:r>
    </w:p>
    <w:p w:rsidR="00E1184E" w:rsidRDefault="002A6E97">
      <w:pPr>
        <w:spacing w:after="7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1184E" w:rsidRDefault="00864CA3">
      <w:pPr>
        <w:spacing w:after="0" w:line="259" w:lineRule="auto"/>
        <w:ind w:left="16" w:right="5"/>
        <w:jc w:val="center"/>
      </w:pPr>
      <w:r>
        <w:rPr>
          <w:b/>
        </w:rPr>
        <w:t>KĖDAINIŲ DAILĖS</w:t>
      </w:r>
      <w:r w:rsidR="002A6E97">
        <w:rPr>
          <w:b/>
        </w:rPr>
        <w:t xml:space="preserve"> MOKYKLOS </w:t>
      </w:r>
    </w:p>
    <w:p w:rsidR="00E1184E" w:rsidRDefault="002A6E97">
      <w:pPr>
        <w:spacing w:after="0" w:line="259" w:lineRule="auto"/>
        <w:ind w:left="16" w:right="12"/>
        <w:jc w:val="center"/>
      </w:pPr>
      <w:r>
        <w:rPr>
          <w:b/>
        </w:rPr>
        <w:t xml:space="preserve">BUDĖTOJO PAREIGYBĖS APRAŠYMAS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27" w:line="259" w:lineRule="auto"/>
        <w:ind w:left="16" w:right="10"/>
        <w:jc w:val="center"/>
      </w:pPr>
      <w:r>
        <w:rPr>
          <w:b/>
        </w:rPr>
        <w:t xml:space="preserve">I SKYRIUS  </w:t>
      </w:r>
    </w:p>
    <w:p w:rsidR="00E1184E" w:rsidRDefault="002A6E97">
      <w:pPr>
        <w:spacing w:after="0" w:line="259" w:lineRule="auto"/>
        <w:ind w:left="16" w:right="7"/>
        <w:jc w:val="center"/>
      </w:pPr>
      <w:r>
        <w:rPr>
          <w:b/>
        </w:rPr>
        <w:t xml:space="preserve">PAREIGYBĖ </w:t>
      </w:r>
    </w:p>
    <w:p w:rsidR="00E1184E" w:rsidRDefault="002A6E97">
      <w:pPr>
        <w:spacing w:after="26" w:line="259" w:lineRule="auto"/>
        <w:ind w:left="0" w:firstLine="0"/>
        <w:jc w:val="left"/>
      </w:pPr>
      <w:r>
        <w:t xml:space="preserve"> </w:t>
      </w:r>
    </w:p>
    <w:p w:rsidR="00E1184E" w:rsidRDefault="00864CA3" w:rsidP="002A6E97">
      <w:pPr>
        <w:ind w:left="1" w:firstLine="0"/>
      </w:pPr>
      <w:r>
        <w:tab/>
        <w:t xml:space="preserve">1. </w:t>
      </w:r>
      <w:r w:rsidR="002A6E97">
        <w:t xml:space="preserve">Ši pareigybė priskiriama darbuotojų grupei. </w:t>
      </w:r>
    </w:p>
    <w:p w:rsidR="00864CA3" w:rsidRDefault="00864CA3" w:rsidP="002A6E97">
      <w:pPr>
        <w:ind w:left="1" w:firstLine="0"/>
      </w:pPr>
      <w:r>
        <w:tab/>
        <w:t>2. Pareigybės lygis – A2</w:t>
      </w:r>
      <w:r w:rsidR="002A6E97">
        <w:t xml:space="preserve">. </w:t>
      </w:r>
    </w:p>
    <w:p w:rsidR="00864CA3" w:rsidRDefault="00864CA3" w:rsidP="002A6E97">
      <w:pPr>
        <w:ind w:left="1" w:firstLine="0"/>
      </w:pPr>
      <w:r>
        <w:tab/>
        <w:t xml:space="preserve">3. </w:t>
      </w:r>
      <w:r w:rsidR="002A6E97">
        <w:t xml:space="preserve">Pareigybės paskirtis – prižiūrėti Mokyklos drabužinės tvarkai, laikinai priimti, saugoti ir išduoti mokinių, Mokyklos darbuotojų ir svečių drabužius. </w:t>
      </w:r>
    </w:p>
    <w:p w:rsidR="00864CA3" w:rsidRDefault="00864CA3" w:rsidP="002A6E97">
      <w:pPr>
        <w:ind w:left="1" w:firstLine="0"/>
      </w:pPr>
      <w:r>
        <w:tab/>
        <w:t xml:space="preserve">4. </w:t>
      </w:r>
      <w:r w:rsidR="002A6E97">
        <w:t xml:space="preserve">Budėtojas priimamas į darbą ir atleidžiamas iš darbo Mokyklos direktoriaus įsakymu pagal galiojantį LR darbo kodeksą ir kitus įstatymus bei teisės aktus. </w:t>
      </w:r>
    </w:p>
    <w:p w:rsidR="00864CA3" w:rsidRDefault="00864CA3" w:rsidP="002A6E97">
      <w:pPr>
        <w:ind w:left="1" w:firstLine="0"/>
      </w:pPr>
      <w:r>
        <w:tab/>
        <w:t xml:space="preserve">5. </w:t>
      </w:r>
      <w:r w:rsidR="002A6E97">
        <w:t xml:space="preserve">Budėtojas savo darbe vadovaujasi Mokyklos direktoriaus įsakymais, Mokyklos nuostatais, Mokyklos darbo tvarkos taisyklėmis, smurto ir patyčių prevencijos ir intervencijos vykdymo tvarkos aprašu, kitais Mokyklos vidaus dokumentais ir šiuo pareigybės aprašymu. </w:t>
      </w:r>
      <w:r>
        <w:tab/>
      </w:r>
    </w:p>
    <w:p w:rsidR="00E1184E" w:rsidRDefault="00864CA3" w:rsidP="002A6E97">
      <w:pPr>
        <w:ind w:left="1" w:firstLine="0"/>
      </w:pPr>
      <w:r>
        <w:t xml:space="preserve"> </w:t>
      </w:r>
      <w:r>
        <w:tab/>
        <w:t xml:space="preserve">6. </w:t>
      </w:r>
      <w:r w:rsidR="002A6E97">
        <w:t xml:space="preserve">Budėtojas pavaldus ir atskaitingas Mokyklos direktoriui, jį pavaduojančiam direktoriaus pavaduotojui. 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16" w:right="5"/>
        <w:jc w:val="center"/>
      </w:pPr>
      <w:r>
        <w:rPr>
          <w:b/>
        </w:rPr>
        <w:t xml:space="preserve">II SKYRIUS </w:t>
      </w:r>
    </w:p>
    <w:p w:rsidR="00E1184E" w:rsidRDefault="002A6E97">
      <w:pPr>
        <w:spacing w:after="0" w:line="259" w:lineRule="auto"/>
        <w:ind w:left="16" w:right="12"/>
        <w:jc w:val="center"/>
      </w:pPr>
      <w:r>
        <w:rPr>
          <w:b/>
        </w:rPr>
        <w:t>SPECIALŪS RE</w:t>
      </w:r>
      <w:bookmarkStart w:id="0" w:name="_GoBack"/>
      <w:bookmarkEnd w:id="0"/>
      <w:r>
        <w:rPr>
          <w:b/>
        </w:rPr>
        <w:t xml:space="preserve">IKALAVIMAI ŠIAS PAREIGAS EINANČIAM DARBUOTOJUI </w:t>
      </w:r>
    </w:p>
    <w:p w:rsidR="00864CA3" w:rsidRDefault="002A6E97" w:rsidP="00864CA3">
      <w:pPr>
        <w:spacing w:after="22" w:line="259" w:lineRule="auto"/>
        <w:ind w:left="64" w:firstLine="0"/>
        <w:jc w:val="center"/>
      </w:pPr>
      <w:r>
        <w:t xml:space="preserve"> </w:t>
      </w:r>
    </w:p>
    <w:p w:rsidR="00E1184E" w:rsidRDefault="00864CA3" w:rsidP="002A6E97">
      <w:pPr>
        <w:spacing w:after="22" w:line="259" w:lineRule="auto"/>
        <w:ind w:left="64" w:firstLine="0"/>
      </w:pPr>
      <w:r>
        <w:tab/>
        <w:t xml:space="preserve">7. </w:t>
      </w:r>
      <w:r w:rsidR="002A6E97">
        <w:t xml:space="preserve">Šio lygio pareigybės darbuotojui netaikomi išsilavinimo ar profesinės kvalifikacijos  </w:t>
      </w:r>
    </w:p>
    <w:p w:rsidR="00864CA3" w:rsidRPr="00864CA3" w:rsidRDefault="002A6E97" w:rsidP="002A6E97">
      <w:pPr>
        <w:ind w:left="835" w:right="1131" w:hanging="850"/>
      </w:pPr>
      <w:r>
        <w:t xml:space="preserve">reikalavimai.  </w:t>
      </w:r>
      <w:r>
        <w:rPr>
          <w:rFonts w:ascii="Arial" w:eastAsia="Arial" w:hAnsi="Arial" w:cs="Arial"/>
        </w:rPr>
        <w:t xml:space="preserve"> </w:t>
      </w:r>
    </w:p>
    <w:p w:rsidR="00E1184E" w:rsidRDefault="00864CA3" w:rsidP="002A6E97">
      <w:pPr>
        <w:ind w:left="0" w:right="1131" w:firstLine="0"/>
      </w:pPr>
      <w:r>
        <w:tab/>
      </w:r>
      <w:r w:rsidR="0024599B">
        <w:t>8.</w:t>
      </w:r>
      <w:r>
        <w:t xml:space="preserve"> </w:t>
      </w:r>
      <w:r w:rsidR="002A6E97">
        <w:t xml:space="preserve">Darbuotojas, einantis šias pareigas, turi atitikti šiuos specialius reikalavimus: </w:t>
      </w:r>
    </w:p>
    <w:p w:rsidR="00864CA3" w:rsidRDefault="00864CA3" w:rsidP="002A6E97">
      <w:pPr>
        <w:ind w:left="0"/>
      </w:pPr>
      <w:r>
        <w:tab/>
      </w:r>
      <w:r>
        <w:tab/>
      </w:r>
      <w:r w:rsidR="002A6E97">
        <w:t xml:space="preserve">8.1. gebėti bendrauti, teikti informaciją taisyklinga lietuvių kalba, laikytis etiketo taisyklių; </w:t>
      </w:r>
    </w:p>
    <w:p w:rsidR="00E1184E" w:rsidRDefault="00864CA3" w:rsidP="002A6E97">
      <w:pPr>
        <w:ind w:left="0"/>
      </w:pPr>
      <w:r>
        <w:tab/>
      </w:r>
      <w:r>
        <w:tab/>
      </w:r>
      <w:r w:rsidR="002A6E97">
        <w:t xml:space="preserve">8.2. gebėti vykdyti pareigybės aprašyme nustatytas funkcijas. </w:t>
      </w:r>
    </w:p>
    <w:p w:rsidR="0024599B" w:rsidRPr="006E7485" w:rsidRDefault="0024599B" w:rsidP="0024599B">
      <w:pPr>
        <w:ind w:left="0"/>
        <w:rPr>
          <w:szCs w:val="24"/>
        </w:rPr>
      </w:pPr>
      <w:r>
        <w:tab/>
      </w:r>
      <w:r>
        <w:tab/>
        <w:t xml:space="preserve">8.3. </w:t>
      </w:r>
      <w:r w:rsidRPr="006E7485">
        <w:rPr>
          <w:szCs w:val="24"/>
        </w:rPr>
        <w:t xml:space="preserve">negalėdamas atvykti į darbą dėl ligos ar </w:t>
      </w:r>
      <w:r>
        <w:rPr>
          <w:szCs w:val="24"/>
        </w:rPr>
        <w:t>kitų priežasčių, privalo pranešti</w:t>
      </w:r>
      <w:r w:rsidRPr="006E7485">
        <w:rPr>
          <w:szCs w:val="24"/>
        </w:rPr>
        <w:t xml:space="preserve"> apie tai</w:t>
      </w:r>
      <w:r>
        <w:rPr>
          <w:szCs w:val="24"/>
        </w:rPr>
        <w:t xml:space="preserve"> direktoriaus pavaduotojui ūkio ir bendriesiems reikalams</w:t>
      </w:r>
      <w:r w:rsidRPr="006E7485">
        <w:rPr>
          <w:szCs w:val="24"/>
        </w:rPr>
        <w:t xml:space="preserve"> arba Dailės mokyklos direktoriui;</w:t>
      </w:r>
    </w:p>
    <w:p w:rsidR="0024599B" w:rsidRPr="006E7485" w:rsidRDefault="0024599B" w:rsidP="0024599B">
      <w:pPr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8.</w:t>
      </w:r>
      <w:r w:rsidRPr="006E7485">
        <w:rPr>
          <w:szCs w:val="24"/>
        </w:rPr>
        <w:t>4. nepaveda savo pareigų kitam asmeniui b</w:t>
      </w:r>
      <w:r>
        <w:rPr>
          <w:szCs w:val="24"/>
        </w:rPr>
        <w:t>e direktoriaus pavaduotojo ūkio ir bendriesiems reikalams sutikimo.</w:t>
      </w:r>
    </w:p>
    <w:p w:rsidR="00E1184E" w:rsidRDefault="00E1184E">
      <w:pPr>
        <w:spacing w:after="0" w:line="259" w:lineRule="auto"/>
        <w:ind w:left="0" w:firstLine="0"/>
        <w:jc w:val="left"/>
      </w:pPr>
    </w:p>
    <w:p w:rsidR="00E1184E" w:rsidRDefault="002A6E97">
      <w:pPr>
        <w:spacing w:after="29" w:line="259" w:lineRule="auto"/>
        <w:ind w:left="16" w:right="10"/>
        <w:jc w:val="center"/>
      </w:pPr>
      <w:r>
        <w:rPr>
          <w:b/>
        </w:rPr>
        <w:t xml:space="preserve">III SKYRIUS </w:t>
      </w:r>
    </w:p>
    <w:p w:rsidR="00864CA3" w:rsidRDefault="002A6E97" w:rsidP="00864CA3">
      <w:pPr>
        <w:spacing w:after="0" w:line="259" w:lineRule="auto"/>
        <w:ind w:left="16" w:right="5"/>
        <w:jc w:val="center"/>
      </w:pPr>
      <w:r>
        <w:rPr>
          <w:b/>
        </w:rPr>
        <w:t xml:space="preserve">ŠIAS PAREIGAS EINANČIO DARBUOTOJO FUNKCIJOS </w:t>
      </w:r>
    </w:p>
    <w:p w:rsidR="00864CA3" w:rsidRDefault="00864CA3" w:rsidP="00864CA3">
      <w:pPr>
        <w:spacing w:after="0" w:line="259" w:lineRule="auto"/>
        <w:ind w:left="0" w:right="5"/>
        <w:jc w:val="center"/>
      </w:pPr>
    </w:p>
    <w:p w:rsidR="00E1184E" w:rsidRDefault="00864CA3" w:rsidP="00864CA3">
      <w:pPr>
        <w:spacing w:after="0" w:line="259" w:lineRule="auto"/>
        <w:ind w:left="0" w:right="5"/>
      </w:pPr>
      <w:r>
        <w:tab/>
      </w:r>
      <w:r>
        <w:tab/>
        <w:t xml:space="preserve">9. </w:t>
      </w:r>
      <w:r w:rsidR="002A6E97">
        <w:t xml:space="preserve">Šias pareigas einantis darbuotojas vykdo šias funkcijas: </w:t>
      </w:r>
    </w:p>
    <w:p w:rsidR="00E1184E" w:rsidRDefault="00864CA3" w:rsidP="00864CA3">
      <w:pPr>
        <w:ind w:left="0" w:firstLine="0"/>
      </w:pPr>
      <w:r>
        <w:tab/>
        <w:t xml:space="preserve">9.1. </w:t>
      </w:r>
      <w:r w:rsidR="002A6E97">
        <w:t xml:space="preserve">prižiūri Mokyklos bendrąją tvarką ir mokinių drausmę; </w:t>
      </w:r>
    </w:p>
    <w:p w:rsidR="00E1184E" w:rsidRDefault="00864CA3" w:rsidP="00864CA3">
      <w:pPr>
        <w:ind w:left="0" w:firstLine="0"/>
      </w:pPr>
      <w:r>
        <w:tab/>
        <w:t xml:space="preserve">9.2. </w:t>
      </w:r>
      <w:r w:rsidR="002A6E97">
        <w:t xml:space="preserve">pamokoms prasidedant atrakina, pasibaigus užrakina kabinetus, kitas ugdymo procesui naudojamas patalpas; </w:t>
      </w:r>
    </w:p>
    <w:p w:rsidR="00E1184E" w:rsidRDefault="00864CA3" w:rsidP="00864CA3">
      <w:pPr>
        <w:ind w:left="0" w:firstLine="0"/>
      </w:pPr>
      <w:r>
        <w:tab/>
        <w:t xml:space="preserve">9.3. </w:t>
      </w:r>
      <w:r w:rsidR="0024599B">
        <w:t>baigęs darbą uždaro langus, išjungia elektros prietaisus, santechninę įrangą;</w:t>
      </w:r>
      <w:r w:rsidR="002A6E97">
        <w:t xml:space="preserve"> </w:t>
      </w:r>
    </w:p>
    <w:p w:rsidR="00864CA3" w:rsidRDefault="00864CA3" w:rsidP="00864CA3">
      <w:pPr>
        <w:ind w:left="0" w:firstLine="0"/>
      </w:pPr>
      <w:r>
        <w:tab/>
        <w:t xml:space="preserve">9.4. </w:t>
      </w:r>
      <w:r w:rsidR="002A6E97">
        <w:t xml:space="preserve">žino ir informuoja mokinius, tėvus (globėjus/rūpintojus), lankytojus apie mokytojų, vadovybės, raštinės darbuotojų laiką, nukreipia į atitinkamus kabinetus; </w:t>
      </w:r>
    </w:p>
    <w:p w:rsidR="00864CA3" w:rsidRDefault="00864CA3" w:rsidP="00864CA3">
      <w:pPr>
        <w:ind w:left="0" w:firstLine="0"/>
      </w:pPr>
      <w:r>
        <w:tab/>
        <w:t xml:space="preserve">9.5. </w:t>
      </w:r>
      <w:r w:rsidR="002A6E97">
        <w:t xml:space="preserve">užtikrina saugią aplinką, neįleidžią į Mokyklą pašalinių asmenų; </w:t>
      </w:r>
    </w:p>
    <w:p w:rsidR="002A6E97" w:rsidRDefault="00864CA3" w:rsidP="00864CA3">
      <w:pPr>
        <w:ind w:left="0" w:firstLine="0"/>
      </w:pPr>
      <w:r>
        <w:tab/>
        <w:t xml:space="preserve">9.6. </w:t>
      </w:r>
      <w:r w:rsidR="002A6E97">
        <w:t>teikia mokytojams, mokiniams, lankytojams kompetenciją atitinkančią informaciją, informuoja apie renginių lai</w:t>
      </w:r>
      <w:r w:rsidR="0024599B">
        <w:t xml:space="preserve">ką, vietą, mokytojų darbo laiką.  </w:t>
      </w:r>
      <w:r w:rsidR="002A6E97">
        <w:t xml:space="preserve"> </w:t>
      </w:r>
    </w:p>
    <w:p w:rsidR="0024599B" w:rsidRDefault="0024599B" w:rsidP="00864CA3">
      <w:pPr>
        <w:ind w:left="0" w:firstLine="0"/>
      </w:pPr>
    </w:p>
    <w:p w:rsidR="00864CA3" w:rsidRDefault="002A6E97" w:rsidP="002A6E97">
      <w:pPr>
        <w:ind w:left="0" w:firstLine="0"/>
      </w:pPr>
      <w:r>
        <w:tab/>
      </w:r>
      <w:r w:rsidR="00864CA3">
        <w:t xml:space="preserve">9.7. </w:t>
      </w:r>
      <w:r>
        <w:t xml:space="preserve">saugo ir prižiūri mokyklos turtą, apie pastebėtus pažeidimus ar niokojimą, nedelsiant informuoja Mokyklos vadovybę; </w:t>
      </w:r>
    </w:p>
    <w:p w:rsidR="00864CA3" w:rsidRDefault="00864CA3" w:rsidP="002A6E97">
      <w:pPr>
        <w:ind w:left="0" w:firstLine="0"/>
      </w:pPr>
      <w:r>
        <w:tab/>
        <w:t xml:space="preserve">9.8. </w:t>
      </w:r>
      <w:r w:rsidR="002A6E97">
        <w:t xml:space="preserve">Mokyklos direktoriui teikia pasiūlymus dėl budėtojo darbo kokybės ir sąlygų gerinimo, teikia visą reikalingą informaciją, susijusią su budėtojo darbu; </w:t>
      </w:r>
    </w:p>
    <w:p w:rsidR="002A6E97" w:rsidRDefault="0024599B" w:rsidP="002A6E97">
      <w:pPr>
        <w:ind w:left="0" w:firstLine="0"/>
      </w:pPr>
      <w:r>
        <w:tab/>
      </w:r>
      <w:r w:rsidR="00864CA3">
        <w:t xml:space="preserve">9.9. </w:t>
      </w:r>
      <w:r w:rsidR="002A6E97">
        <w:t xml:space="preserve">puikiai žino mokyklos pastato vidinį išplanavimą, laikosi saugos ir sveikatos darbe, priešgaisrinės saugos, higienos ir sanitarijos reikalavimų; </w:t>
      </w:r>
    </w:p>
    <w:p w:rsidR="00E1184E" w:rsidRDefault="002A6E97" w:rsidP="002A6E97">
      <w:pPr>
        <w:ind w:left="-5"/>
      </w:pPr>
      <w:r>
        <w:tab/>
      </w:r>
      <w:r>
        <w:tab/>
      </w:r>
      <w:r>
        <w:tab/>
        <w:t xml:space="preserve">9.10. esant reikalui atlieka kitus, jo kvalifikaciją atitinkančius darbus, Mokyklos direktoriaus pavedimu; </w:t>
      </w:r>
    </w:p>
    <w:p w:rsidR="002A6E97" w:rsidRDefault="002A6E97" w:rsidP="002A6E97">
      <w:pPr>
        <w:spacing w:after="0" w:line="259" w:lineRule="auto"/>
        <w:ind w:left="0" w:firstLine="0"/>
      </w:pPr>
      <w:r>
        <w:tab/>
        <w:t xml:space="preserve">9.11. kartą per metus privaloma tvarka pasitikrina sveikatą ir pristato asmens medicininę knygelę; </w:t>
      </w:r>
    </w:p>
    <w:p w:rsidR="002A6E97" w:rsidRDefault="002A6E97" w:rsidP="002A6E97">
      <w:pPr>
        <w:spacing w:after="0" w:line="259" w:lineRule="auto"/>
        <w:ind w:left="0" w:firstLine="0"/>
      </w:pPr>
      <w:r>
        <w:tab/>
        <w:t xml:space="preserve">9.12. Mokyklos direktoriaus nustatyta tvarka derina pavadavimo ir atostogų grafikus; </w:t>
      </w:r>
    </w:p>
    <w:p w:rsidR="002A6E97" w:rsidRDefault="002A6E97" w:rsidP="002A6E97">
      <w:pPr>
        <w:spacing w:after="0" w:line="259" w:lineRule="auto"/>
        <w:ind w:left="0" w:firstLine="0"/>
      </w:pPr>
      <w:r>
        <w:tab/>
        <w:t xml:space="preserve">9.13. atsitikus nelaimingam įvykiui, pastebėjus mokinį apsvaigusį nuo psichotropinių medžiagų, t. p. smurto, patyčių atvejį, nedelsiant informuoja Mokyklos vadovybę, imasi atitinkamų priemonių, esant būtinybei suteikia pirmą pagalbą; </w:t>
      </w:r>
    </w:p>
    <w:p w:rsidR="002A6E97" w:rsidRDefault="002A6E97" w:rsidP="002A6E97">
      <w:pPr>
        <w:spacing w:after="0" w:line="259" w:lineRule="auto"/>
        <w:ind w:left="0" w:firstLine="0"/>
      </w:pPr>
      <w:r>
        <w:tab/>
        <w:t xml:space="preserve">9.14. padeda užtikrinti smurto ir patyčių prevencijos ir intervencijos vykdymą Mokykloje, teikia pagalbą mokiniui pastebėjus jo atžvilgiu taikomą psichologinę, fizinę prievartą ar įvairaus pobūdžio išnaudojimą, nedelsiant informuoja Mokyklos vadovybę; </w:t>
      </w:r>
    </w:p>
    <w:p w:rsidR="002A6E97" w:rsidRDefault="002A6E97" w:rsidP="002A6E97">
      <w:pPr>
        <w:spacing w:after="0" w:line="259" w:lineRule="auto"/>
        <w:ind w:left="0" w:firstLine="0"/>
      </w:pPr>
      <w:r>
        <w:tab/>
        <w:t xml:space="preserve">9.15. padeda užtikrinti, kad Mokyklos aplinkoje nebūtų rūkoma, vartojami alkoholiniai gėrimai, narkotinės ir psichotropinės medžiagos; </w:t>
      </w:r>
    </w:p>
    <w:p w:rsidR="002A6E97" w:rsidRDefault="002A6E97" w:rsidP="002A6E97">
      <w:pPr>
        <w:spacing w:after="0" w:line="259" w:lineRule="auto"/>
        <w:ind w:left="0" w:firstLine="0"/>
      </w:pPr>
      <w:r>
        <w:tab/>
        <w:t xml:space="preserve">9.16. teikia pagalbą kolegoms; </w:t>
      </w:r>
    </w:p>
    <w:p w:rsidR="002A6E97" w:rsidRDefault="002A6E97" w:rsidP="002A6E97">
      <w:pPr>
        <w:spacing w:after="0" w:line="259" w:lineRule="auto"/>
        <w:ind w:left="0" w:firstLine="0"/>
      </w:pPr>
      <w:r>
        <w:tab/>
        <w:t xml:space="preserve">9.17. laikosi etikos normų ir vidaus tvarkos taisyklių; </w:t>
      </w:r>
    </w:p>
    <w:p w:rsidR="00E1184E" w:rsidRDefault="002A6E97" w:rsidP="002A6E97">
      <w:pPr>
        <w:spacing w:after="0" w:line="259" w:lineRule="auto"/>
        <w:ind w:left="0" w:firstLine="0"/>
      </w:pPr>
      <w:r>
        <w:tab/>
        <w:t xml:space="preserve">9.18. vykdo kitas Mokyklos nuostatais ir Lietuvos Respublikos teisės aktais nustatytas </w:t>
      </w:r>
    </w:p>
    <w:p w:rsidR="00E1184E" w:rsidRDefault="002A6E97" w:rsidP="002A6E97">
      <w:pPr>
        <w:ind w:left="-5"/>
      </w:pPr>
      <w:r>
        <w:t xml:space="preserve">funkcijas. </w:t>
      </w:r>
    </w:p>
    <w:p w:rsidR="00E1184E" w:rsidRDefault="002A6E97">
      <w:pPr>
        <w:spacing w:after="0" w:line="259" w:lineRule="auto"/>
        <w:ind w:left="850" w:firstLine="0"/>
        <w:jc w:val="left"/>
      </w:pPr>
      <w:r>
        <w:t xml:space="preserve"> </w:t>
      </w:r>
    </w:p>
    <w:p w:rsidR="00E1184E" w:rsidRDefault="002A6E97">
      <w:pPr>
        <w:spacing w:after="28" w:line="259" w:lineRule="auto"/>
        <w:ind w:left="16"/>
        <w:jc w:val="center"/>
      </w:pPr>
      <w:r>
        <w:rPr>
          <w:b/>
        </w:rPr>
        <w:t xml:space="preserve">IV SKYRIUS </w:t>
      </w:r>
    </w:p>
    <w:p w:rsidR="00E1184E" w:rsidRDefault="002A6E97">
      <w:pPr>
        <w:spacing w:after="0" w:line="259" w:lineRule="auto"/>
        <w:ind w:left="16" w:right="3"/>
        <w:jc w:val="center"/>
      </w:pPr>
      <w:r>
        <w:rPr>
          <w:b/>
        </w:rPr>
        <w:t xml:space="preserve">ATSAKOMYBĖ  </w:t>
      </w:r>
    </w:p>
    <w:p w:rsidR="002A6E97" w:rsidRDefault="002A6E97" w:rsidP="002A6E97">
      <w:pPr>
        <w:spacing w:after="24" w:line="259" w:lineRule="auto"/>
        <w:ind w:left="0" w:firstLine="0"/>
        <w:jc w:val="left"/>
      </w:pPr>
      <w:r>
        <w:t xml:space="preserve"> </w:t>
      </w:r>
    </w:p>
    <w:p w:rsidR="002A6E97" w:rsidRDefault="002A6E97" w:rsidP="002A6E97">
      <w:pPr>
        <w:spacing w:after="24" w:line="259" w:lineRule="auto"/>
        <w:ind w:left="0" w:firstLine="0"/>
      </w:pPr>
      <w:r>
        <w:tab/>
        <w:t>10. Šias pareigas vykdantis darbuotojas atsako:</w:t>
      </w:r>
    </w:p>
    <w:p w:rsidR="002A6E97" w:rsidRDefault="002A6E97" w:rsidP="002A6E97">
      <w:pPr>
        <w:spacing w:after="24" w:line="259" w:lineRule="auto"/>
        <w:ind w:left="0" w:firstLine="0"/>
      </w:pPr>
      <w:r>
        <w:tab/>
        <w:t xml:space="preserve">10.1. už funkcijų ir pareigų, išvardintų šiame aprašyme, atlikimą; </w:t>
      </w:r>
    </w:p>
    <w:p w:rsidR="002A6E97" w:rsidRDefault="002A6E97" w:rsidP="002A6E97">
      <w:pPr>
        <w:spacing w:after="24" w:line="259" w:lineRule="auto"/>
        <w:ind w:left="0" w:firstLine="0"/>
      </w:pPr>
      <w:r>
        <w:tab/>
        <w:t xml:space="preserve">10.2. už įstatymų, Vyriausybės nutarimų, norminių aktų, direktoriaus nurodymų įgyvendinimą; </w:t>
      </w:r>
    </w:p>
    <w:p w:rsidR="00E1184E" w:rsidRDefault="002A6E97" w:rsidP="002A6E97">
      <w:pPr>
        <w:spacing w:after="24" w:line="259" w:lineRule="auto"/>
        <w:ind w:left="0" w:firstLine="0"/>
      </w:pPr>
      <w:r>
        <w:tab/>
        <w:t xml:space="preserve">10.3. darbuotojo atsakomybė yra reglamentuota Mokyklos darbo tvarkos taisyklių apraše. </w:t>
      </w:r>
    </w:p>
    <w:p w:rsidR="00E1184E" w:rsidRDefault="002A6E97" w:rsidP="002A6E97">
      <w:pPr>
        <w:spacing w:after="0" w:line="259" w:lineRule="auto"/>
        <w:ind w:left="850" w:firstLine="0"/>
      </w:pPr>
      <w:r>
        <w:t xml:space="preserve"> 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2" w:firstLine="0"/>
        <w:jc w:val="center"/>
      </w:pPr>
      <w:r>
        <w:t xml:space="preserve">______________________________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 w:rsidP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tabs>
          <w:tab w:val="center" w:pos="2593"/>
        </w:tabs>
        <w:ind w:left="-15" w:firstLine="0"/>
        <w:jc w:val="left"/>
      </w:pPr>
      <w:r>
        <w:t xml:space="preserve">Susipažinau ir sutinku </w:t>
      </w:r>
      <w:r>
        <w:tab/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ind w:left="-5"/>
      </w:pPr>
      <w:r>
        <w:t xml:space="preserve">________________ </w:t>
      </w:r>
    </w:p>
    <w:p w:rsidR="00E1184E" w:rsidRDefault="002A6E97">
      <w:pPr>
        <w:spacing w:after="0" w:line="259" w:lineRule="auto"/>
        <w:ind w:left="-5"/>
        <w:jc w:val="left"/>
      </w:pPr>
      <w:r>
        <w:t xml:space="preserve">          </w:t>
      </w:r>
      <w:r>
        <w:rPr>
          <w:sz w:val="16"/>
        </w:rPr>
        <w:t xml:space="preserve">(parašas) </w:t>
      </w:r>
    </w:p>
    <w:p w:rsidR="00E1184E" w:rsidRDefault="002A6E9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2A6E97" w:rsidRDefault="002A6E97" w:rsidP="002A6E97">
      <w:pPr>
        <w:spacing w:after="0" w:line="259" w:lineRule="auto"/>
        <w:ind w:left="-5"/>
        <w:jc w:val="left"/>
        <w:rPr>
          <w:sz w:val="16"/>
        </w:rPr>
      </w:pPr>
      <w:r>
        <w:rPr>
          <w:sz w:val="16"/>
        </w:rPr>
        <w:t>_________________________________________________</w:t>
      </w:r>
    </w:p>
    <w:p w:rsidR="00E1184E" w:rsidRDefault="002A6E97" w:rsidP="002A6E97">
      <w:pPr>
        <w:spacing w:after="0" w:line="259" w:lineRule="auto"/>
        <w:ind w:left="-5"/>
        <w:jc w:val="left"/>
      </w:pPr>
      <w:r>
        <w:rPr>
          <w:sz w:val="16"/>
        </w:rPr>
        <w:t xml:space="preserve">          (vardas, pavardė)</w:t>
      </w:r>
    </w:p>
    <w:p w:rsidR="00E1184E" w:rsidRDefault="002A6E9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1184E" w:rsidRDefault="002A6E97">
      <w:pPr>
        <w:spacing w:after="0" w:line="259" w:lineRule="auto"/>
        <w:ind w:left="-5"/>
        <w:jc w:val="left"/>
      </w:pPr>
      <w:r>
        <w:rPr>
          <w:sz w:val="16"/>
        </w:rPr>
        <w:t xml:space="preserve">________________________ </w:t>
      </w:r>
    </w:p>
    <w:p w:rsidR="00E1184E" w:rsidRDefault="002A6E97">
      <w:pPr>
        <w:spacing w:after="56" w:line="259" w:lineRule="auto"/>
        <w:ind w:left="-5"/>
        <w:jc w:val="left"/>
      </w:pPr>
      <w:r>
        <w:rPr>
          <w:sz w:val="16"/>
        </w:rPr>
        <w:t xml:space="preserve">                (data)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p w:rsidR="00E1184E" w:rsidRDefault="002A6E97">
      <w:pPr>
        <w:spacing w:after="0" w:line="259" w:lineRule="auto"/>
        <w:ind w:left="0" w:firstLine="0"/>
        <w:jc w:val="left"/>
      </w:pPr>
      <w:r>
        <w:t xml:space="preserve"> </w:t>
      </w:r>
    </w:p>
    <w:sectPr w:rsidR="00E1184E" w:rsidSect="002A6E97">
      <w:pgSz w:w="11904" w:h="16838"/>
      <w:pgMar w:top="166" w:right="565" w:bottom="683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2F1E"/>
    <w:multiLevelType w:val="multilevel"/>
    <w:tmpl w:val="768E8ADA"/>
    <w:lvl w:ilvl="0">
      <w:start w:val="9"/>
      <w:numFmt w:val="decimal"/>
      <w:lvlText w:val="%1.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7A6FC5"/>
    <w:multiLevelType w:val="hybridMultilevel"/>
    <w:tmpl w:val="376A690A"/>
    <w:lvl w:ilvl="0" w:tplc="FB769014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49E5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48E2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2007C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0D428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C1914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031E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4691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A76F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4E"/>
    <w:rsid w:val="0024599B"/>
    <w:rsid w:val="002A6E97"/>
    <w:rsid w:val="00864CA3"/>
    <w:rsid w:val="00E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7EC8"/>
  <w15:docId w15:val="{D5614A48-C82B-41A4-A5DA-295FED40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3" w:line="268" w:lineRule="auto"/>
      <w:ind w:left="8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E9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2950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VARĖNOS MUZIKOS MOKYKLOS</vt:lpstr>
    </vt:vector>
  </TitlesOfParts>
  <Company>Microsoft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VARĖNOS MUZIKOS MOKYKLOS</dc:title>
  <dc:subject/>
  <dc:creator>menas</dc:creator>
  <cp:keywords/>
  <cp:lastModifiedBy>Sekretore</cp:lastModifiedBy>
  <cp:revision>3</cp:revision>
  <cp:lastPrinted>2021-02-24T12:40:00Z</cp:lastPrinted>
  <dcterms:created xsi:type="dcterms:W3CDTF">2021-02-24T07:57:00Z</dcterms:created>
  <dcterms:modified xsi:type="dcterms:W3CDTF">2021-02-24T12:41:00Z</dcterms:modified>
</cp:coreProperties>
</file>